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70"/>
        <w:tblW w:w="10658" w:type="dxa"/>
        <w:tblLook w:val="04A0" w:firstRow="1" w:lastRow="0" w:firstColumn="1" w:lastColumn="0" w:noHBand="0" w:noVBand="1"/>
      </w:tblPr>
      <w:tblGrid>
        <w:gridCol w:w="1240"/>
        <w:gridCol w:w="1278"/>
        <w:gridCol w:w="2977"/>
        <w:gridCol w:w="2835"/>
        <w:gridCol w:w="2328"/>
      </w:tblGrid>
      <w:tr w:rsidR="006026EA" w:rsidRPr="008632BB" w:rsidTr="006026EA">
        <w:trPr>
          <w:trHeight w:val="254"/>
        </w:trPr>
        <w:tc>
          <w:tcPr>
            <w:tcW w:w="10658" w:type="dxa"/>
            <w:gridSpan w:val="5"/>
            <w:shd w:val="clear" w:color="auto" w:fill="auto"/>
            <w:noWrap/>
            <w:hideMark/>
          </w:tcPr>
          <w:p w:rsidR="006026EA" w:rsidRPr="006026EA" w:rsidRDefault="006026EA" w:rsidP="006026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26EA">
              <w:rPr>
                <w:rFonts w:cs="Arial"/>
                <w:b/>
                <w:sz w:val="18"/>
                <w:szCs w:val="18"/>
              </w:rPr>
              <w:t>По вопросам продаж и поддержки обращайтесь:</w:t>
            </w:r>
          </w:p>
        </w:tc>
      </w:tr>
      <w:tr w:rsidR="006026EA" w:rsidRPr="008632BB" w:rsidTr="006026EA">
        <w:trPr>
          <w:trHeight w:val="79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</w:tr>
      <w:tr w:rsidR="006026EA" w:rsidRPr="008632BB" w:rsidTr="006026EA">
        <w:trPr>
          <w:trHeight w:val="2633"/>
        </w:trPr>
        <w:tc>
          <w:tcPr>
            <w:tcW w:w="2518" w:type="dxa"/>
            <w:gridSpan w:val="2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Архангельск (8182)63-90-72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Астана +7(7172)727-132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Белгород (4722)40-23-64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Брянск (4832)59-03-52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Владивосток (423)249-28-31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Волгоград (844)278-03-48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Вологда (8172)26-41-59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Воронеж (473)204-51-73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Екатеринбург (343)384-55-89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Иваново (4932)77-34-06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Ижевск (3412)26-03-58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Казань (843)206-01-48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Калининград (4012)72-03-81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Калуга (4842)92-23-67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Кемерово (3842)65-04-62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Киров (8332)68-02-04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Краснодар (861)203-40-90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Красноярск (391)204-63-61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Курск (4712)77-13-04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Липецк (4742)52-20-81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Магнитогорск (3519)55-03-13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Москва (495)268-04-70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Мурманск (8152)59-64-93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Нижний Новгород (831)429-08-12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Новокузнецк (3843)20-46-81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Новосибирск (383)227-86-73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Орел (4862)44-53-42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Оренбург (3532)37-68-04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Пенза (8412)22-31-16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Пермь (342)205-81-47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Ростов-на-Дону (863)308-18-15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Рязань (4912)46-61-64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Самара (846)206-03-16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Санкт-Петербург (812)309-46-40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Саратов (845)249-38-78</w:t>
            </w:r>
          </w:p>
        </w:tc>
        <w:tc>
          <w:tcPr>
            <w:tcW w:w="2328" w:type="dxa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Смоленск (4812)29-41-54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Сочи (862)225-72-31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Ставрополь (8652)20-65-13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Тверь (4822)63-31-35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Томск (3822)98-41-53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Тула (4872)74-02-29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Тюмень (3452)66-21-18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Ульяновск (8422)24-23-59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Уфа (347)229-48-12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Челябинск (351)202-03-61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Череповец (8202)49-02-64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Ярославль (4852)69-52-93</w:t>
            </w:r>
          </w:p>
        </w:tc>
      </w:tr>
      <w:tr w:rsidR="006026EA" w:rsidRPr="008632BB" w:rsidTr="006026EA">
        <w:trPr>
          <w:trHeight w:val="79"/>
        </w:trPr>
        <w:tc>
          <w:tcPr>
            <w:tcW w:w="10658" w:type="dxa"/>
            <w:gridSpan w:val="5"/>
            <w:shd w:val="clear" w:color="auto" w:fill="auto"/>
            <w:noWrap/>
            <w:hideMark/>
          </w:tcPr>
          <w:p w:rsidR="006026EA" w:rsidRDefault="006026EA" w:rsidP="006026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26EA">
              <w:rPr>
                <w:rFonts w:cs="Arial"/>
                <w:b/>
                <w:sz w:val="18"/>
                <w:szCs w:val="18"/>
              </w:rPr>
              <w:t xml:space="preserve">Единый адрес: </w:t>
            </w:r>
            <w:hyperlink r:id="rId4" w:history="1">
              <w:r w:rsidRPr="006026EA">
                <w:rPr>
                  <w:rStyle w:val="a3"/>
                  <w:b/>
                  <w:color w:val="auto"/>
                  <w:u w:val="none"/>
                </w:rPr>
                <w:t>egk</w:t>
              </w:r>
              <w:r w:rsidRPr="006026EA">
                <w:rPr>
                  <w:rStyle w:val="a3"/>
                  <w:rFonts w:cs="Arial"/>
                  <w:b/>
                  <w:color w:val="auto"/>
                  <w:sz w:val="18"/>
                  <w:szCs w:val="18"/>
                  <w:u w:val="none"/>
                </w:rPr>
                <w:t>@nt-rt.ru</w:t>
              </w:r>
            </w:hyperlink>
            <w:r w:rsidRPr="006026EA">
              <w:rPr>
                <w:rFonts w:cs="Arial"/>
                <w:b/>
                <w:sz w:val="18"/>
                <w:szCs w:val="18"/>
              </w:rPr>
              <w:t xml:space="preserve">    </w:t>
            </w:r>
          </w:p>
          <w:p w:rsidR="00912713" w:rsidRDefault="00912713" w:rsidP="006026E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12713" w:rsidRPr="00912713" w:rsidRDefault="00912713" w:rsidP="006026EA">
            <w:pPr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_GoBack"/>
            <w:r w:rsidRPr="00912713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Опросный лист на трансформаторы Электротехнического завода.</w:t>
            </w:r>
            <w:bookmarkEnd w:id="0"/>
          </w:p>
        </w:tc>
      </w:tr>
    </w:tbl>
    <w:p w:rsidR="00847585" w:rsidRDefault="00847585" w:rsidP="009B6DCA"/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35"/>
        <w:gridCol w:w="3555"/>
        <w:gridCol w:w="1494"/>
        <w:gridCol w:w="1566"/>
      </w:tblGrid>
      <w:tr w:rsidR="006026EA" w:rsidRPr="00F23A54" w:rsidTr="003D7AC2">
        <w:trPr>
          <w:trHeight w:hRule="exact" w:val="79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  <w:r>
              <w:rPr>
                <w:rFonts w:eastAsia="Times New Roman"/>
                <w:smallCaps/>
                <w:sz w:val="30"/>
                <w:szCs w:val="30"/>
              </w:rPr>
              <w:t xml:space="preserve">                                                    </w:t>
            </w:r>
            <w:r w:rsidRPr="00F23A54">
              <w:rPr>
                <w:rFonts w:eastAsia="Times New Roman"/>
                <w:smallCaps/>
                <w:sz w:val="30"/>
                <w:szCs w:val="30"/>
              </w:rPr>
              <w:t>опросный лист</w:t>
            </w:r>
          </w:p>
          <w:p w:rsidR="006026EA" w:rsidRPr="00F23A54" w:rsidRDefault="006026EA" w:rsidP="003D7AC2">
            <w:pPr>
              <w:shd w:val="clear" w:color="auto" w:fill="FFFFFF"/>
              <w:ind w:left="1853"/>
            </w:pPr>
            <w:r w:rsidRPr="00F23A54">
              <w:rPr>
                <w:spacing w:val="-4"/>
                <w:sz w:val="24"/>
                <w:szCs w:val="24"/>
              </w:rPr>
              <w:t>(</w:t>
            </w:r>
            <w:proofErr w:type="gramStart"/>
            <w:r w:rsidRPr="00F23A54">
              <w:rPr>
                <w:rFonts w:eastAsia="Times New Roman"/>
                <w:spacing w:val="-4"/>
                <w:sz w:val="24"/>
                <w:szCs w:val="24"/>
              </w:rPr>
              <w:t>для</w:t>
            </w:r>
            <w:proofErr w:type="gramEnd"/>
            <w:r w:rsidRPr="00F23A54">
              <w:rPr>
                <w:rFonts w:eastAsia="Times New Roman"/>
                <w:spacing w:val="-4"/>
                <w:sz w:val="24"/>
                <w:szCs w:val="24"/>
              </w:rPr>
              <w:t xml:space="preserve"> заказа нестандартного трансф</w:t>
            </w:r>
            <w:r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F23A54">
              <w:rPr>
                <w:rFonts w:eastAsia="Times New Roman"/>
                <w:spacing w:val="-4"/>
                <w:sz w:val="24"/>
                <w:szCs w:val="24"/>
              </w:rPr>
              <w:t>рматора)</w:t>
            </w: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566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8" w:lineRule="exact"/>
              <w:ind w:right="60"/>
            </w:pPr>
            <w:r w:rsidRPr="00F23A54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8" w:lineRule="exact"/>
              <w:ind w:left="10" w:right="626"/>
            </w:pPr>
            <w:r w:rsidRPr="00F23A5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и технические характеристики </w:t>
            </w:r>
            <w:r w:rsidRPr="00F23A54">
              <w:rPr>
                <w:rFonts w:eastAsia="Times New Roman"/>
                <w:sz w:val="24"/>
                <w:szCs w:val="24"/>
              </w:rPr>
              <w:t>трансформатора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4" w:lineRule="exact"/>
              <w:ind w:left="19"/>
            </w:pPr>
            <w:r w:rsidRPr="00F23A54">
              <w:rPr>
                <w:rFonts w:eastAsia="Times New Roman"/>
                <w:spacing w:val="-4"/>
                <w:sz w:val="24"/>
                <w:szCs w:val="24"/>
              </w:rPr>
              <w:t xml:space="preserve">Выбранные </w:t>
            </w:r>
            <w:r w:rsidRPr="00F23A54">
              <w:rPr>
                <w:rFonts w:eastAsia="Times New Roman"/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0"/>
            </w:pPr>
            <w:r w:rsidRPr="00F23A54">
              <w:rPr>
                <w:rFonts w:eastAsia="Times New Roman"/>
                <w:spacing w:val="-4"/>
                <w:sz w:val="24"/>
                <w:szCs w:val="24"/>
              </w:rPr>
              <w:t>Примечание</w:t>
            </w:r>
          </w:p>
        </w:tc>
      </w:tr>
      <w:tr w:rsidR="006026EA" w:rsidRPr="00F23A54" w:rsidTr="003D7AC2">
        <w:trPr>
          <w:trHeight w:hRule="exact" w:val="737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37"/>
            </w:pPr>
            <w:r w:rsidRPr="00F23A5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026EA" w:rsidRPr="009B6DCA" w:rsidRDefault="006026EA" w:rsidP="003D7AC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B6DCA">
              <w:rPr>
                <w:rFonts w:eastAsia="Times New Roman"/>
                <w:spacing w:val="-2"/>
                <w:sz w:val="28"/>
                <w:szCs w:val="28"/>
              </w:rPr>
              <w:t xml:space="preserve">Трёхфазный сухой </w:t>
            </w:r>
            <w:proofErr w:type="gramStart"/>
            <w:r w:rsidRPr="009B6DCA">
              <w:rPr>
                <w:rFonts w:eastAsia="Times New Roman"/>
                <w:spacing w:val="-2"/>
                <w:sz w:val="28"/>
                <w:szCs w:val="28"/>
              </w:rPr>
              <w:t>серии :</w:t>
            </w:r>
            <w:proofErr w:type="gramEnd"/>
            <w:r w:rsidRPr="009B6DCA">
              <w:rPr>
                <w:rFonts w:eastAsia="Times New Roman"/>
                <w:spacing w:val="-2"/>
                <w:sz w:val="28"/>
                <w:szCs w:val="28"/>
              </w:rPr>
              <w:t xml:space="preserve"> ТСЗИ, ТСЗМ, ТСЗ</w:t>
            </w:r>
          </w:p>
          <w:p w:rsidR="006026EA" w:rsidRPr="009B6DCA" w:rsidRDefault="006026EA" w:rsidP="003D7AC2">
            <w:pPr>
              <w:shd w:val="clear" w:color="auto" w:fill="FFFFFF"/>
              <w:ind w:left="7"/>
              <w:rPr>
                <w:rFonts w:eastAsia="Times New Roman"/>
                <w:spacing w:val="-17"/>
                <w:sz w:val="28"/>
                <w:szCs w:val="28"/>
              </w:rPr>
            </w:pPr>
            <w:r w:rsidRPr="009B6DCA">
              <w:rPr>
                <w:rFonts w:eastAsia="Times New Roman"/>
                <w:spacing w:val="-17"/>
                <w:sz w:val="28"/>
                <w:szCs w:val="28"/>
              </w:rPr>
              <w:t xml:space="preserve">ТСЛ, ТСМ, ТС, ТСВМ </w:t>
            </w:r>
            <w:r w:rsidRPr="009B6DCA">
              <w:rPr>
                <w:rFonts w:eastAsia="Times New Roman"/>
                <w:b/>
                <w:spacing w:val="-17"/>
                <w:sz w:val="28"/>
                <w:szCs w:val="28"/>
              </w:rPr>
              <w:t>(выбрать)</w:t>
            </w:r>
          </w:p>
          <w:p w:rsidR="006026EA" w:rsidRPr="009B6DCA" w:rsidRDefault="006026EA" w:rsidP="003D7AC2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FFFFFF"/>
            <w:vAlign w:val="center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026EA" w:rsidRPr="00F23A54" w:rsidTr="003D7AC2">
        <w:trPr>
          <w:trHeight w:hRule="exact" w:val="761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13"/>
            </w:pPr>
            <w:r w:rsidRPr="00F23A5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026EA" w:rsidRPr="009B6DCA" w:rsidRDefault="006026EA" w:rsidP="003D7AC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B6DCA">
              <w:rPr>
                <w:rFonts w:eastAsia="Times New Roman"/>
                <w:spacing w:val="-1"/>
                <w:sz w:val="28"/>
                <w:szCs w:val="28"/>
              </w:rPr>
              <w:t>Однофазный сухой ОСМ, ОСМ1, ОСО, ТС</w:t>
            </w:r>
          </w:p>
          <w:p w:rsidR="006026EA" w:rsidRPr="009B6DCA" w:rsidRDefault="006026EA" w:rsidP="003D7AC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B6DCA">
              <w:rPr>
                <w:rFonts w:eastAsia="Times New Roman"/>
                <w:spacing w:val="-19"/>
                <w:sz w:val="28"/>
                <w:szCs w:val="28"/>
              </w:rPr>
              <w:t xml:space="preserve">ОСОВ, ОСВМ, ОСЗМ. </w:t>
            </w:r>
            <w:r w:rsidRPr="009B6DCA">
              <w:rPr>
                <w:rFonts w:eastAsia="Times New Roman"/>
                <w:b/>
                <w:spacing w:val="-19"/>
                <w:sz w:val="28"/>
                <w:szCs w:val="28"/>
              </w:rPr>
              <w:t>(</w:t>
            </w:r>
            <w:proofErr w:type="gramStart"/>
            <w:r w:rsidRPr="009B6DCA">
              <w:rPr>
                <w:rFonts w:eastAsia="Times New Roman"/>
                <w:b/>
                <w:spacing w:val="-19"/>
                <w:sz w:val="28"/>
                <w:szCs w:val="28"/>
              </w:rPr>
              <w:t>выбрать</w:t>
            </w:r>
            <w:proofErr w:type="gramEnd"/>
            <w:r w:rsidRPr="009B6DCA">
              <w:rPr>
                <w:rFonts w:eastAsia="Times New Roman"/>
                <w:b/>
                <w:spacing w:val="-19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FFFFFF"/>
            <w:vAlign w:val="center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026EA" w:rsidRPr="00F23A54" w:rsidTr="003D7AC2">
        <w:trPr>
          <w:trHeight w:hRule="exact" w:val="547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13"/>
            </w:pPr>
            <w:r w:rsidRPr="00F23A5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9B6DCA" w:rsidRDefault="006026EA" w:rsidP="003D7AC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B6DCA">
              <w:rPr>
                <w:rFonts w:eastAsia="Times New Roman"/>
                <w:sz w:val="28"/>
                <w:szCs w:val="28"/>
              </w:rPr>
              <w:t xml:space="preserve">Номинальная частота, Гц - 50; 60. </w:t>
            </w:r>
            <w:r w:rsidRPr="009B6DCA">
              <w:rPr>
                <w:rFonts w:eastAsia="Times New Roman"/>
                <w:b/>
                <w:sz w:val="28"/>
                <w:szCs w:val="28"/>
              </w:rPr>
              <w:t>(выбрать)</w:t>
            </w:r>
          </w:p>
        </w:tc>
        <w:tc>
          <w:tcPr>
            <w:tcW w:w="0" w:type="auto"/>
            <w:shd w:val="clear" w:color="auto" w:fill="FFFFFF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FFFFFF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026EA" w:rsidRPr="00F23A54" w:rsidTr="003D7AC2">
        <w:trPr>
          <w:trHeight w:hRule="exact" w:val="509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01"/>
            </w:pPr>
            <w:r w:rsidRPr="00F23A54">
              <w:rPr>
                <w:sz w:val="24"/>
                <w:szCs w:val="24"/>
              </w:rPr>
              <w:t>4.,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  <w:r w:rsidRPr="009B6DCA">
              <w:rPr>
                <w:rFonts w:eastAsia="Times New Roman"/>
                <w:spacing w:val="-5"/>
                <w:sz w:val="28"/>
                <w:szCs w:val="28"/>
              </w:rPr>
              <w:t xml:space="preserve">Материал обмоток: медь - </w:t>
            </w:r>
            <w:r w:rsidRPr="009B6DCA">
              <w:rPr>
                <w:rFonts w:eastAsia="Times New Roman"/>
                <w:spacing w:val="-5"/>
                <w:sz w:val="28"/>
                <w:szCs w:val="28"/>
                <w:lang w:val="en-US"/>
              </w:rPr>
              <w:t>Cu</w:t>
            </w:r>
            <w:r w:rsidRPr="009B6DCA">
              <w:rPr>
                <w:rFonts w:eastAsia="Times New Roman"/>
                <w:spacing w:val="-5"/>
                <w:sz w:val="28"/>
                <w:szCs w:val="28"/>
              </w:rPr>
              <w:t>; алюминий - А</w:t>
            </w:r>
            <w:r w:rsidRPr="009B6DCA">
              <w:rPr>
                <w:rFonts w:eastAsia="Times New Roman"/>
                <w:spacing w:val="-5"/>
                <w:sz w:val="28"/>
                <w:szCs w:val="28"/>
                <w:lang w:val="en-US"/>
              </w:rPr>
              <w:t>l</w:t>
            </w:r>
            <w:r w:rsidRPr="009B6DCA">
              <w:rPr>
                <w:rFonts w:eastAsia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FFFFFF"/>
          </w:tcPr>
          <w:p w:rsidR="006026EA" w:rsidRPr="009B6DCA" w:rsidRDefault="006026EA" w:rsidP="003D7AC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026EA" w:rsidRPr="00F23A54" w:rsidTr="003D7AC2">
        <w:trPr>
          <w:trHeight w:hRule="exact" w:val="104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03"/>
            </w:pPr>
            <w:r w:rsidRPr="00F23A5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1" w:lineRule="exact"/>
              <w:ind w:right="70" w:firstLine="5"/>
            </w:pPr>
            <w:r w:rsidRPr="00F23A54">
              <w:rPr>
                <w:rFonts w:eastAsia="Times New Roman"/>
                <w:spacing w:val="-1"/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F23A54">
              <w:rPr>
                <w:rFonts w:eastAsia="Times New Roman"/>
                <w:spacing w:val="-1"/>
                <w:sz w:val="24"/>
                <w:szCs w:val="24"/>
              </w:rPr>
              <w:t>кВА</w:t>
            </w:r>
            <w:proofErr w:type="spellEnd"/>
            <w:r w:rsidRPr="00F23A54">
              <w:rPr>
                <w:rFonts w:eastAsia="Times New Roman"/>
                <w:spacing w:val="-1"/>
                <w:sz w:val="24"/>
                <w:szCs w:val="24"/>
              </w:rPr>
              <w:t xml:space="preserve"> - 0,02; 0,05; </w:t>
            </w:r>
            <w:r w:rsidRPr="00F23A54">
              <w:rPr>
                <w:rFonts w:eastAsia="Times New Roman"/>
                <w:sz w:val="24"/>
                <w:szCs w:val="24"/>
              </w:rPr>
              <w:t xml:space="preserve">0,063; 0,1; 0,16; 0,25; 0,4; 0,63; 1,0; 1,25; 1,6; 2,5; 3,0; 4,0; 5,0; 6,3; </w:t>
            </w:r>
            <w:proofErr w:type="gramStart"/>
            <w:r w:rsidRPr="00F23A54">
              <w:rPr>
                <w:rFonts w:eastAsia="Times New Roman"/>
                <w:sz w:val="24"/>
                <w:szCs w:val="24"/>
              </w:rPr>
              <w:t>7,0:;</w:t>
            </w:r>
            <w:proofErr w:type="gramEnd"/>
            <w:r w:rsidRPr="00F23A54">
              <w:rPr>
                <w:rFonts w:eastAsia="Times New Roman"/>
                <w:sz w:val="24"/>
                <w:szCs w:val="24"/>
              </w:rPr>
              <w:t xml:space="preserve"> 10,0; 16,Я;20,0;</w:t>
            </w:r>
          </w:p>
          <w:p w:rsidR="006026EA" w:rsidRPr="00F23A54" w:rsidRDefault="006026EA" w:rsidP="003D7AC2">
            <w:pPr>
              <w:shd w:val="clear" w:color="auto" w:fill="FFFFFF"/>
              <w:spacing w:line="271" w:lineRule="exact"/>
            </w:pPr>
            <w:r w:rsidRPr="00F23A54">
              <w:rPr>
                <w:sz w:val="24"/>
                <w:szCs w:val="24"/>
              </w:rPr>
              <w:t>25,0; 30,0; 40,0; 50,0; 63,0; 100,</w:t>
            </w:r>
            <w:proofErr w:type="gramStart"/>
            <w:r w:rsidRPr="00F23A54">
              <w:rPr>
                <w:sz w:val="24"/>
                <w:szCs w:val="24"/>
              </w:rPr>
              <w:t>0.</w:t>
            </w:r>
            <w:r w:rsidRPr="009B6DCA">
              <w:rPr>
                <w:b/>
                <w:sz w:val="24"/>
                <w:szCs w:val="24"/>
              </w:rPr>
              <w:t>(</w:t>
            </w:r>
            <w:proofErr w:type="gramEnd"/>
            <w:r w:rsidRPr="009B6DCA">
              <w:rPr>
                <w:rFonts w:eastAsia="Times New Roman"/>
                <w:b/>
                <w:sz w:val="24"/>
                <w:szCs w:val="24"/>
              </w:rPr>
              <w:t>Выбрать/другая)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70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10"/>
            </w:pPr>
            <w:r w:rsidRPr="00F23A5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6" w:lineRule="exact"/>
              <w:ind w:left="2" w:right="158" w:firstLine="7"/>
            </w:pPr>
            <w:r w:rsidRPr="00F23A54">
              <w:rPr>
                <w:rFonts w:eastAsia="Times New Roman"/>
                <w:spacing w:val="-2"/>
                <w:sz w:val="24"/>
                <w:szCs w:val="24"/>
              </w:rPr>
              <w:t xml:space="preserve">Номинальное напряжение первичной обмотки </w:t>
            </w:r>
            <w:r w:rsidRPr="009B6DCA">
              <w:rPr>
                <w:rFonts w:eastAsia="Times New Roman"/>
                <w:b/>
                <w:spacing w:val="-2"/>
                <w:sz w:val="24"/>
                <w:szCs w:val="24"/>
              </w:rPr>
              <w:t>ВН</w:t>
            </w:r>
            <w:r w:rsidRPr="00F23A5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F23A54">
              <w:rPr>
                <w:rFonts w:eastAsia="Times New Roman"/>
                <w:sz w:val="24"/>
                <w:szCs w:val="24"/>
              </w:rPr>
              <w:t xml:space="preserve">660 В, 380 В, 220, 127 В, другое до 1000 В </w:t>
            </w:r>
            <w:r w:rsidRPr="009B6DCA">
              <w:rPr>
                <w:rFonts w:eastAsia="Times New Roman"/>
                <w:b/>
                <w:sz w:val="24"/>
                <w:szCs w:val="24"/>
              </w:rPr>
              <w:t>(выбрать/указать)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456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06"/>
            </w:pPr>
            <w:r w:rsidRPr="00F23A5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Схема и группа соединения обм</w:t>
            </w:r>
            <w:r w:rsidRPr="00F23A54">
              <w:rPr>
                <w:rFonts w:eastAsia="Times New Roman"/>
                <w:sz w:val="24"/>
                <w:szCs w:val="24"/>
              </w:rPr>
              <w:t>оток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557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06"/>
            </w:pPr>
            <w:r w:rsidRPr="00F23A5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4" w:lineRule="exact"/>
              <w:ind w:right="151" w:firstLine="14"/>
            </w:pPr>
            <w:r w:rsidRPr="00F23A54">
              <w:rPr>
                <w:rFonts w:eastAsia="Times New Roman"/>
                <w:spacing w:val="-2"/>
                <w:sz w:val="24"/>
                <w:szCs w:val="24"/>
              </w:rPr>
              <w:t xml:space="preserve">Номинальное напряжение вторичной обмотки </w:t>
            </w:r>
            <w:r w:rsidRPr="009B6DCA">
              <w:rPr>
                <w:rFonts w:eastAsia="Times New Roman"/>
                <w:b/>
                <w:spacing w:val="-2"/>
                <w:sz w:val="24"/>
                <w:szCs w:val="24"/>
              </w:rPr>
              <w:t>Н</w:t>
            </w:r>
            <w:r w:rsidRPr="009B6DCA">
              <w:rPr>
                <w:rFonts w:eastAsia="Times New Roman"/>
                <w:b/>
                <w:spacing w:val="-2"/>
                <w:sz w:val="24"/>
                <w:szCs w:val="24"/>
                <w:lang w:val="en-US"/>
              </w:rPr>
              <w:t>H</w:t>
            </w:r>
            <w:r w:rsidRPr="00F23A5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F23A54">
              <w:rPr>
                <w:rFonts w:eastAsia="Times New Roman"/>
                <w:sz w:val="24"/>
                <w:szCs w:val="24"/>
              </w:rPr>
              <w:t xml:space="preserve">до 1000 В </w:t>
            </w:r>
            <w:r w:rsidRPr="009B6DCA">
              <w:rPr>
                <w:rFonts w:eastAsia="Times New Roman"/>
                <w:b/>
                <w:sz w:val="24"/>
                <w:szCs w:val="24"/>
              </w:rPr>
              <w:t>(указать)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54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106"/>
            </w:pPr>
            <w:r w:rsidRPr="00F23A54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69" w:lineRule="exact"/>
              <w:ind w:firstLine="10"/>
            </w:pPr>
            <w:r w:rsidRPr="00F23A54">
              <w:rPr>
                <w:rFonts w:eastAsia="Times New Roman"/>
                <w:sz w:val="24"/>
                <w:szCs w:val="24"/>
              </w:rPr>
              <w:t xml:space="preserve">Степень защиты </w:t>
            </w:r>
            <w:r w:rsidRPr="00F23A54">
              <w:rPr>
                <w:rFonts w:eastAsia="Times New Roman"/>
                <w:sz w:val="24"/>
                <w:szCs w:val="24"/>
                <w:lang w:val="en-US"/>
              </w:rPr>
              <w:t>IP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00, </w:t>
            </w:r>
            <w:r w:rsidRPr="00F23A54">
              <w:rPr>
                <w:rFonts w:eastAsia="Times New Roman"/>
                <w:sz w:val="24"/>
                <w:szCs w:val="24"/>
                <w:lang w:val="en-US"/>
              </w:rPr>
              <w:t>IP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20, </w:t>
            </w:r>
            <w:r w:rsidRPr="00F23A54">
              <w:rPr>
                <w:rFonts w:eastAsia="Times New Roman"/>
                <w:sz w:val="24"/>
                <w:szCs w:val="24"/>
                <w:lang w:val="en-US"/>
              </w:rPr>
              <w:t>IP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21, </w:t>
            </w:r>
            <w:r w:rsidRPr="00F23A54">
              <w:rPr>
                <w:rFonts w:eastAsia="Times New Roman"/>
                <w:sz w:val="24"/>
                <w:szCs w:val="24"/>
                <w:lang w:val="en-US"/>
              </w:rPr>
              <w:t>IP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22, </w:t>
            </w:r>
            <w:r w:rsidRPr="00F23A54">
              <w:rPr>
                <w:rFonts w:eastAsia="Times New Roman"/>
                <w:sz w:val="24"/>
                <w:szCs w:val="24"/>
                <w:lang w:val="en-US"/>
              </w:rPr>
              <w:t>IP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23. Для серии </w:t>
            </w:r>
            <w:r>
              <w:rPr>
                <w:rFonts w:eastAsia="Times New Roman"/>
                <w:sz w:val="24"/>
                <w:szCs w:val="24"/>
              </w:rPr>
              <w:t>ОСОВ</w:t>
            </w:r>
            <w:r w:rsidRPr="00F23A54">
              <w:rPr>
                <w:rFonts w:eastAsia="Times New Roman"/>
                <w:sz w:val="24"/>
                <w:szCs w:val="24"/>
              </w:rPr>
              <w:t>, ОС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F23A54">
              <w:rPr>
                <w:rFonts w:eastAsia="Times New Roman"/>
                <w:sz w:val="24"/>
                <w:szCs w:val="24"/>
              </w:rPr>
              <w:t xml:space="preserve">М, ТСВМ - </w:t>
            </w:r>
            <w:r w:rsidRPr="00F23A54">
              <w:rPr>
                <w:rFonts w:eastAsia="Times New Roman"/>
                <w:sz w:val="24"/>
                <w:szCs w:val="24"/>
                <w:lang w:val="en-US"/>
              </w:rPr>
              <w:t>IP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65. </w:t>
            </w:r>
            <w:r w:rsidRPr="009B6DCA">
              <w:rPr>
                <w:rFonts w:eastAsia="Times New Roman"/>
                <w:b/>
                <w:sz w:val="24"/>
                <w:szCs w:val="24"/>
              </w:rPr>
              <w:t>(выбрать)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821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98"/>
            </w:pPr>
            <w:r w:rsidRPr="00F23A54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rPr>
                <w:rFonts w:eastAsia="Times New Roman"/>
                <w:sz w:val="24"/>
                <w:szCs w:val="24"/>
              </w:rPr>
            </w:pPr>
            <w:r w:rsidRPr="00F23A54">
              <w:rPr>
                <w:rFonts w:eastAsia="Times New Roman"/>
                <w:sz w:val="24"/>
                <w:szCs w:val="24"/>
              </w:rPr>
              <w:t>Климатическое исполнение: умеренный климат (У)</w:t>
            </w:r>
          </w:p>
          <w:p w:rsidR="006026EA" w:rsidRPr="00F23A54" w:rsidRDefault="006026EA" w:rsidP="003D7AC2">
            <w:pPr>
              <w:rPr>
                <w:rFonts w:eastAsia="Times New Roman"/>
                <w:sz w:val="24"/>
                <w:szCs w:val="24"/>
              </w:rPr>
            </w:pPr>
            <w:r w:rsidRPr="00F23A54">
              <w:rPr>
                <w:rFonts w:eastAsia="Times New Roman"/>
                <w:sz w:val="24"/>
                <w:szCs w:val="24"/>
              </w:rPr>
              <w:t>Умеренный и холодный (УХЛ), холодный (ХЛ),</w:t>
            </w:r>
          </w:p>
          <w:p w:rsidR="006026EA" w:rsidRPr="00F23A54" w:rsidRDefault="006026EA" w:rsidP="003D7AC2">
            <w:r w:rsidRPr="00F23A54">
              <w:rPr>
                <w:rFonts w:eastAsia="Times New Roman"/>
                <w:sz w:val="24"/>
                <w:szCs w:val="24"/>
              </w:rPr>
              <w:t xml:space="preserve">Тропический (Т), морской (М), другое </w:t>
            </w:r>
            <w:r w:rsidRPr="009B6DCA">
              <w:rPr>
                <w:rFonts w:eastAsia="Times New Roman"/>
                <w:b/>
                <w:sz w:val="24"/>
                <w:szCs w:val="24"/>
              </w:rPr>
              <w:t>(выбрать)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897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62"/>
            </w:pPr>
            <w:r w:rsidRPr="00F23A54">
              <w:rPr>
                <w:sz w:val="24"/>
                <w:szCs w:val="24"/>
              </w:rPr>
              <w:t>10'.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4" w:lineRule="exact"/>
              <w:ind w:right="1106" w:firstLine="10"/>
            </w:pPr>
            <w:r w:rsidRPr="00F23A54">
              <w:rPr>
                <w:rFonts w:eastAsia="Times New Roman"/>
                <w:sz w:val="24"/>
                <w:szCs w:val="24"/>
              </w:rPr>
              <w:t>Размещение трансформатора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026EA" w:rsidRPr="00F23A54" w:rsidRDefault="006026EA" w:rsidP="003D7AC2">
            <w:pPr>
              <w:shd w:val="clear" w:color="auto" w:fill="FFFFFF"/>
              <w:spacing w:line="271" w:lineRule="exact"/>
              <w:ind w:left="10"/>
            </w:pPr>
            <w:r w:rsidRPr="00F23A54">
              <w:rPr>
                <w:rFonts w:eastAsia="Times New Roman"/>
                <w:spacing w:val="-1"/>
                <w:sz w:val="24"/>
                <w:szCs w:val="24"/>
              </w:rPr>
              <w:t>Под навесом или в</w:t>
            </w:r>
          </w:p>
          <w:p w:rsidR="006026EA" w:rsidRPr="00F23A54" w:rsidRDefault="006026EA" w:rsidP="003D7AC2">
            <w:pPr>
              <w:shd w:val="clear" w:color="auto" w:fill="FFFFFF"/>
              <w:spacing w:line="271" w:lineRule="exact"/>
              <w:ind w:left="10" w:right="365" w:firstLine="5"/>
            </w:pPr>
            <w:proofErr w:type="gramStart"/>
            <w:r w:rsidRPr="00F23A54"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  <w:r w:rsidRPr="00F23A54">
              <w:rPr>
                <w:rFonts w:eastAsia="Times New Roman"/>
                <w:sz w:val="24"/>
                <w:szCs w:val="24"/>
              </w:rPr>
              <w:t xml:space="preserve">, с доступом </w:t>
            </w:r>
            <w:r w:rsidRPr="00F23A54">
              <w:rPr>
                <w:rFonts w:eastAsia="Times New Roman"/>
                <w:spacing w:val="-3"/>
                <w:sz w:val="24"/>
                <w:szCs w:val="24"/>
              </w:rPr>
              <w:t>наружного воздуха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927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026EA" w:rsidRPr="00F23A54" w:rsidRDefault="006026EA" w:rsidP="003D7AC2">
            <w:pPr>
              <w:shd w:val="clear" w:color="auto" w:fill="FFFFFF"/>
              <w:spacing w:line="274" w:lineRule="exact"/>
              <w:ind w:left="7" w:right="132" w:firstLine="5"/>
            </w:pPr>
            <w:r w:rsidRPr="00F23A54">
              <w:rPr>
                <w:rFonts w:eastAsia="Times New Roman"/>
                <w:sz w:val="24"/>
                <w:szCs w:val="24"/>
              </w:rPr>
              <w:t xml:space="preserve">В закрытом помещении с естественной </w:t>
            </w:r>
            <w:r w:rsidRPr="00F23A54">
              <w:rPr>
                <w:rFonts w:eastAsia="Times New Roman"/>
                <w:spacing w:val="-2"/>
                <w:sz w:val="24"/>
                <w:szCs w:val="24"/>
              </w:rPr>
              <w:t>циркуляцией воздуха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1124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026EA" w:rsidRPr="00F23A54" w:rsidRDefault="006026EA" w:rsidP="003D7AC2">
            <w:pPr>
              <w:shd w:val="clear" w:color="auto" w:fill="FFFFFF"/>
              <w:spacing w:line="269" w:lineRule="exact"/>
              <w:ind w:left="2"/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F23A54">
              <w:rPr>
                <w:rFonts w:eastAsia="Times New Roman"/>
                <w:sz w:val="24"/>
                <w:szCs w:val="24"/>
              </w:rPr>
              <w:t>закрытом</w:t>
            </w:r>
            <w:r>
              <w:t xml:space="preserve"> </w:t>
            </w:r>
            <w:r w:rsidRPr="00F23A54">
              <w:rPr>
                <w:rFonts w:eastAsia="Times New Roman"/>
                <w:sz w:val="24"/>
                <w:szCs w:val="24"/>
              </w:rPr>
              <w:t>помещении с</w:t>
            </w:r>
          </w:p>
          <w:p w:rsidR="006026EA" w:rsidRPr="00F23A54" w:rsidRDefault="006026EA" w:rsidP="003D7AC2">
            <w:pPr>
              <w:shd w:val="clear" w:color="auto" w:fill="FFFFFF"/>
              <w:spacing w:line="269" w:lineRule="exact"/>
              <w:ind w:left="2"/>
            </w:pPr>
            <w:r w:rsidRPr="00F23A54">
              <w:rPr>
                <w:rFonts w:eastAsia="Times New Roman"/>
                <w:sz w:val="24"/>
                <w:szCs w:val="24"/>
              </w:rPr>
              <w:t>Искусственно</w:t>
            </w:r>
            <w:r>
              <w:t xml:space="preserve"> </w:t>
            </w:r>
            <w:r w:rsidRPr="00F23A54">
              <w:rPr>
                <w:rFonts w:eastAsia="Times New Roman"/>
                <w:sz w:val="24"/>
                <w:szCs w:val="24"/>
              </w:rPr>
              <w:t>регулируемыми</w:t>
            </w:r>
          </w:p>
          <w:p w:rsidR="006026EA" w:rsidRPr="00F23A54" w:rsidRDefault="006026EA" w:rsidP="003D7AC2">
            <w:pPr>
              <w:shd w:val="clear" w:color="auto" w:fill="FFFFFF"/>
              <w:spacing w:line="269" w:lineRule="exact"/>
              <w:ind w:left="2"/>
            </w:pPr>
            <w:r w:rsidRPr="00F23A54">
              <w:rPr>
                <w:rFonts w:eastAsia="Times New Roman"/>
                <w:sz w:val="24"/>
                <w:szCs w:val="24"/>
              </w:rPr>
              <w:t>Климатическими</w:t>
            </w:r>
            <w:r>
              <w:t xml:space="preserve"> </w:t>
            </w:r>
            <w:r w:rsidRPr="00F23A54">
              <w:rPr>
                <w:rFonts w:eastAsia="Times New Roman"/>
                <w:sz w:val="24"/>
                <w:szCs w:val="24"/>
              </w:rPr>
              <w:t>условиями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cantSplit/>
          <w:trHeight w:hRule="exact" w:val="924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026EA" w:rsidRPr="00F23A54" w:rsidRDefault="006026EA" w:rsidP="003D7AC2">
            <w:pPr>
              <w:shd w:val="clear" w:color="auto" w:fill="FFFFFF"/>
              <w:spacing w:line="271" w:lineRule="exact"/>
              <w:ind w:left="10" w:right="986" w:firstLine="5"/>
            </w:pPr>
            <w:r>
              <w:rPr>
                <w:rFonts w:eastAsia="Times New Roman"/>
                <w:sz w:val="24"/>
                <w:szCs w:val="24"/>
              </w:rPr>
              <w:t xml:space="preserve">В закрытом </w:t>
            </w:r>
            <w:r w:rsidRPr="00F23A54">
              <w:rPr>
                <w:rFonts w:eastAsia="Times New Roman"/>
                <w:sz w:val="24"/>
                <w:szCs w:val="24"/>
              </w:rPr>
              <w:t>помещении с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F23A54">
              <w:rPr>
                <w:rFonts w:eastAsia="Times New Roman"/>
                <w:sz w:val="24"/>
                <w:szCs w:val="24"/>
              </w:rPr>
              <w:t>овышенной</w:t>
            </w:r>
            <w:r>
              <w:t xml:space="preserve"> </w:t>
            </w:r>
            <w:r w:rsidRPr="00F23A54">
              <w:rPr>
                <w:rFonts w:eastAsia="Times New Roman"/>
                <w:sz w:val="24"/>
                <w:szCs w:val="24"/>
              </w:rPr>
              <w:t>влажностью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56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60"/>
            </w:pPr>
            <w:r w:rsidRPr="00F23A54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spacing w:line="278" w:lineRule="exact"/>
              <w:ind w:right="504" w:firstLine="5"/>
            </w:pPr>
            <w:r w:rsidRPr="00F23A54">
              <w:rPr>
                <w:rFonts w:eastAsia="Times New Roman"/>
                <w:sz w:val="24"/>
                <w:szCs w:val="24"/>
              </w:rPr>
              <w:t xml:space="preserve">Габаритные размеры </w:t>
            </w:r>
            <w:r w:rsidRPr="009B6DCA">
              <w:rPr>
                <w:rFonts w:eastAsia="Times New Roman"/>
                <w:b/>
                <w:sz w:val="24"/>
                <w:szCs w:val="24"/>
              </w:rPr>
              <w:t>(если есть ограничения)</w:t>
            </w:r>
            <w:r w:rsidRPr="00F23A54">
              <w:rPr>
                <w:rFonts w:eastAsia="Times New Roman"/>
                <w:sz w:val="24"/>
                <w:szCs w:val="24"/>
              </w:rPr>
              <w:t xml:space="preserve"> (длина* ширина* высота), мм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30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58"/>
            </w:pPr>
            <w:r w:rsidRPr="00F23A54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  <w:r w:rsidRPr="00F23A54">
              <w:rPr>
                <w:rFonts w:eastAsia="Times New Roman"/>
                <w:sz w:val="24"/>
                <w:szCs w:val="24"/>
              </w:rPr>
              <w:t xml:space="preserve">Масса, кг; </w:t>
            </w:r>
            <w:r w:rsidRPr="009B6DCA">
              <w:rPr>
                <w:rFonts w:eastAsia="Times New Roman"/>
                <w:b/>
                <w:sz w:val="24"/>
                <w:szCs w:val="24"/>
              </w:rPr>
              <w:t>(если есть ограничения)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30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Default="006026EA" w:rsidP="003D7AC2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Особые условия эксплуатации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  <w:tr w:rsidR="006026EA" w:rsidRPr="00F23A54" w:rsidTr="003D7AC2">
        <w:trPr>
          <w:trHeight w:hRule="exact" w:val="302"/>
        </w:trPr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26EA" w:rsidRDefault="006026EA" w:rsidP="003D7AC2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Дополнительные параметры, условия.</w:t>
            </w:r>
          </w:p>
        </w:tc>
        <w:tc>
          <w:tcPr>
            <w:tcW w:w="0" w:type="auto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  <w:tc>
          <w:tcPr>
            <w:tcW w:w="1566" w:type="dxa"/>
            <w:shd w:val="clear" w:color="auto" w:fill="FFFFFF"/>
          </w:tcPr>
          <w:p w:rsidR="006026EA" w:rsidRPr="00F23A54" w:rsidRDefault="006026EA" w:rsidP="003D7AC2">
            <w:pPr>
              <w:shd w:val="clear" w:color="auto" w:fill="FFFFFF"/>
            </w:pPr>
          </w:p>
        </w:tc>
      </w:tr>
    </w:tbl>
    <w:p w:rsidR="006026EA" w:rsidRDefault="006026EA" w:rsidP="009B6DCA"/>
    <w:p w:rsidR="009B6DCA" w:rsidRDefault="009B6DCA" w:rsidP="009B6DCA"/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9"/>
        <w:gridCol w:w="5159"/>
      </w:tblGrid>
      <w:tr w:rsidR="009B6DCA" w:rsidTr="009B6DCA">
        <w:trPr>
          <w:trHeight w:hRule="exact" w:val="835"/>
        </w:trPr>
        <w:tc>
          <w:tcPr>
            <w:tcW w:w="10348" w:type="dxa"/>
            <w:gridSpan w:val="2"/>
            <w:shd w:val="clear" w:color="auto" w:fill="FFFFFF"/>
          </w:tcPr>
          <w:p w:rsidR="009B6DCA" w:rsidRDefault="009B6DCA" w:rsidP="009B6D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Карта основных сведений о предприятии заказчике.</w:t>
            </w: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Полное и краткое наименование предприятия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78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74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Телефоны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78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78"/>
        </w:trPr>
        <w:tc>
          <w:tcPr>
            <w:tcW w:w="5189" w:type="dxa"/>
            <w:shd w:val="clear" w:color="auto" w:fill="FFFFFF"/>
          </w:tcPr>
          <w:p w:rsidR="009B6DCA" w:rsidRDefault="009B6DCA" w:rsidP="00932AA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  <w:jc w:val="center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Расчётный счёт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8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283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БИК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  <w:tr w:rsidR="009B6DCA" w:rsidTr="009B6DCA">
        <w:trPr>
          <w:trHeight w:hRule="exact" w:val="302"/>
        </w:trPr>
        <w:tc>
          <w:tcPr>
            <w:tcW w:w="5189" w:type="dxa"/>
            <w:shd w:val="clear" w:color="auto" w:fill="FFFFFF"/>
          </w:tcPr>
          <w:p w:rsidR="009B6DCA" w:rsidRDefault="009B6DCA" w:rsidP="009B6D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Коды</w:t>
            </w:r>
          </w:p>
        </w:tc>
        <w:tc>
          <w:tcPr>
            <w:tcW w:w="5159" w:type="dxa"/>
          </w:tcPr>
          <w:p w:rsidR="009B6DCA" w:rsidRDefault="009B6DCA" w:rsidP="00932AA0">
            <w:pPr>
              <w:shd w:val="clear" w:color="auto" w:fill="FFFFFF"/>
            </w:pPr>
          </w:p>
        </w:tc>
      </w:tr>
    </w:tbl>
    <w:p w:rsidR="009B6DCA" w:rsidRDefault="009B6DCA" w:rsidP="009B6DCA"/>
    <w:p w:rsidR="006026EA" w:rsidRDefault="006026EA" w:rsidP="009B6DCA"/>
    <w:tbl>
      <w:tblPr>
        <w:tblpPr w:leftFromText="180" w:rightFromText="180" w:vertAnchor="page" w:horzAnchor="margin" w:tblpY="12681"/>
        <w:tblOverlap w:val="never"/>
        <w:tblW w:w="10658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2977"/>
        <w:gridCol w:w="2835"/>
        <w:gridCol w:w="2328"/>
      </w:tblGrid>
      <w:tr w:rsidR="006026EA" w:rsidRPr="008632BB" w:rsidTr="006026EA">
        <w:trPr>
          <w:trHeight w:val="254"/>
        </w:trPr>
        <w:tc>
          <w:tcPr>
            <w:tcW w:w="10658" w:type="dxa"/>
            <w:gridSpan w:val="5"/>
            <w:shd w:val="clear" w:color="auto" w:fill="auto"/>
            <w:noWrap/>
            <w:hideMark/>
          </w:tcPr>
          <w:p w:rsidR="006026EA" w:rsidRPr="006026EA" w:rsidRDefault="006026EA" w:rsidP="006026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26EA">
              <w:rPr>
                <w:rFonts w:cs="Arial"/>
                <w:b/>
                <w:sz w:val="18"/>
                <w:szCs w:val="18"/>
              </w:rPr>
              <w:t>По вопросам продаж и поддержки обращайтесь:</w:t>
            </w:r>
          </w:p>
        </w:tc>
      </w:tr>
      <w:tr w:rsidR="006026EA" w:rsidRPr="008632BB" w:rsidTr="006026EA">
        <w:trPr>
          <w:trHeight w:val="79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</w:p>
        </w:tc>
      </w:tr>
      <w:tr w:rsidR="006026EA" w:rsidRPr="008632BB" w:rsidTr="006026EA">
        <w:trPr>
          <w:trHeight w:val="2633"/>
        </w:trPr>
        <w:tc>
          <w:tcPr>
            <w:tcW w:w="2518" w:type="dxa"/>
            <w:gridSpan w:val="2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Архангельск (8182)63-90-72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Астана +7(7172)727-132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Белгород (4722)40-23-64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Брянск (4832)59-03-52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Владивосток (423)249-28-31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Волгоград (844)278-03-48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Вологда (8172)26-41-59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Воронеж (473)204-51-73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Екатеринбург (343)384-55-89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Иваново (4932)77-34-06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Ижевск (3412)26-03-58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Казань (843)206-01-48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Калининград (4012)72-03-81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Калуга (4842)92-23-67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Кемерово (3842)65-04-62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Киров (8332)68-02-04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Краснодар (861)203-40-90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Красноярск (391)204-63-61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Курск (4712)77-13-04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Липецк (4742)52-20-81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Магнитогорск (3519)55-03-13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Москва (495)268-04-70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Мурманск (8152)59-64-93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Нижний Новгород (831)429-08-12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Новокузнецк (3843)20-46-81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Новосибирск (383)227-86-73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Орел (4862)44-53-42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Оренбург (3532)37-68-04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Пенза (8412)22-31-16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Пермь (342)205-81-47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Ростов-на-Дону (863)308-18-15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Рязань (4912)46-61-64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Самара (846)206-03-16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Санкт-Петербург (812)309-46-40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Саратов (845)249-38-78</w:t>
            </w:r>
          </w:p>
        </w:tc>
        <w:tc>
          <w:tcPr>
            <w:tcW w:w="2328" w:type="dxa"/>
            <w:shd w:val="clear" w:color="auto" w:fill="auto"/>
            <w:noWrap/>
            <w:hideMark/>
          </w:tcPr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Смоленск (4812)29-41-54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Сочи (862)225-72-31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Ставрополь (8652)20-65-13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Тверь (4822)63-31-35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Томск (3822)98-41-53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Тула (4872)74-02-29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Тюмень (3452)66-21-18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Ульяновск (8422)24-23-59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Уфа (347)229-48-12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Челябинск (351)202-03-61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Череповец (8202)49-02-64</w:t>
            </w:r>
          </w:p>
          <w:p w:rsidR="006026EA" w:rsidRPr="008632BB" w:rsidRDefault="006026EA" w:rsidP="006026EA">
            <w:pPr>
              <w:rPr>
                <w:rFonts w:cs="Arial"/>
                <w:sz w:val="18"/>
                <w:szCs w:val="18"/>
              </w:rPr>
            </w:pPr>
            <w:r w:rsidRPr="008632BB">
              <w:rPr>
                <w:rFonts w:cs="Arial"/>
                <w:sz w:val="18"/>
                <w:szCs w:val="18"/>
              </w:rPr>
              <w:t>Ярославль (4852)69-52-93</w:t>
            </w:r>
          </w:p>
        </w:tc>
      </w:tr>
      <w:tr w:rsidR="006026EA" w:rsidRPr="008632BB" w:rsidTr="006026EA">
        <w:trPr>
          <w:trHeight w:val="79"/>
        </w:trPr>
        <w:tc>
          <w:tcPr>
            <w:tcW w:w="10658" w:type="dxa"/>
            <w:gridSpan w:val="5"/>
            <w:shd w:val="clear" w:color="auto" w:fill="auto"/>
            <w:noWrap/>
            <w:hideMark/>
          </w:tcPr>
          <w:p w:rsidR="006026EA" w:rsidRPr="006026EA" w:rsidRDefault="006026EA" w:rsidP="006026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26EA">
              <w:rPr>
                <w:rFonts w:cs="Arial"/>
                <w:b/>
                <w:sz w:val="18"/>
                <w:szCs w:val="18"/>
              </w:rPr>
              <w:t xml:space="preserve">Единый адрес: </w:t>
            </w:r>
            <w:hyperlink r:id="rId5" w:history="1">
              <w:r w:rsidRPr="006026EA">
                <w:rPr>
                  <w:rStyle w:val="a3"/>
                  <w:b/>
                  <w:color w:val="auto"/>
                  <w:u w:val="none"/>
                </w:rPr>
                <w:t>egk</w:t>
              </w:r>
              <w:r w:rsidRPr="006026EA">
                <w:rPr>
                  <w:rStyle w:val="a3"/>
                  <w:rFonts w:cs="Arial"/>
                  <w:b/>
                  <w:color w:val="auto"/>
                  <w:sz w:val="18"/>
                  <w:szCs w:val="18"/>
                  <w:u w:val="none"/>
                </w:rPr>
                <w:t>@nt-rt.ru</w:t>
              </w:r>
            </w:hyperlink>
            <w:r w:rsidRPr="006026EA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</w:tbl>
    <w:p w:rsidR="006026EA" w:rsidRDefault="006026EA" w:rsidP="009B6DCA"/>
    <w:p w:rsidR="006026EA" w:rsidRDefault="006026EA" w:rsidP="009B6DCA"/>
    <w:sectPr w:rsidR="006026EA" w:rsidSect="00F1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CA"/>
    <w:rsid w:val="00003816"/>
    <w:rsid w:val="00034569"/>
    <w:rsid w:val="000427AE"/>
    <w:rsid w:val="00044BCF"/>
    <w:rsid w:val="00076800"/>
    <w:rsid w:val="000829A3"/>
    <w:rsid w:val="000869DF"/>
    <w:rsid w:val="00087B44"/>
    <w:rsid w:val="000908FD"/>
    <w:rsid w:val="000921B9"/>
    <w:rsid w:val="000976C8"/>
    <w:rsid w:val="0009776E"/>
    <w:rsid w:val="00097882"/>
    <w:rsid w:val="000B020B"/>
    <w:rsid w:val="000B0AC6"/>
    <w:rsid w:val="000B20F7"/>
    <w:rsid w:val="000B5988"/>
    <w:rsid w:val="000B76FA"/>
    <w:rsid w:val="000C1416"/>
    <w:rsid w:val="000C2B5A"/>
    <w:rsid w:val="000C5389"/>
    <w:rsid w:val="000D0714"/>
    <w:rsid w:val="000D28C9"/>
    <w:rsid w:val="000D384C"/>
    <w:rsid w:val="000D4C7D"/>
    <w:rsid w:val="000E1B31"/>
    <w:rsid w:val="000E5850"/>
    <w:rsid w:val="000F4751"/>
    <w:rsid w:val="000F4AC0"/>
    <w:rsid w:val="000F6C66"/>
    <w:rsid w:val="00102181"/>
    <w:rsid w:val="001054FB"/>
    <w:rsid w:val="0011604E"/>
    <w:rsid w:val="0011630E"/>
    <w:rsid w:val="001170BE"/>
    <w:rsid w:val="001239B2"/>
    <w:rsid w:val="00137517"/>
    <w:rsid w:val="001432F9"/>
    <w:rsid w:val="001456F4"/>
    <w:rsid w:val="0015643D"/>
    <w:rsid w:val="0015781D"/>
    <w:rsid w:val="001653A9"/>
    <w:rsid w:val="00165CE7"/>
    <w:rsid w:val="00166239"/>
    <w:rsid w:val="00167517"/>
    <w:rsid w:val="00171CF8"/>
    <w:rsid w:val="00175C31"/>
    <w:rsid w:val="001775CF"/>
    <w:rsid w:val="0018559F"/>
    <w:rsid w:val="001B2254"/>
    <w:rsid w:val="001B712D"/>
    <w:rsid w:val="001D2A5C"/>
    <w:rsid w:val="001D3E25"/>
    <w:rsid w:val="001E222F"/>
    <w:rsid w:val="001E3207"/>
    <w:rsid w:val="001E526C"/>
    <w:rsid w:val="001E5866"/>
    <w:rsid w:val="001E5CAE"/>
    <w:rsid w:val="001F2065"/>
    <w:rsid w:val="001F7068"/>
    <w:rsid w:val="00200169"/>
    <w:rsid w:val="002053E2"/>
    <w:rsid w:val="00206DC5"/>
    <w:rsid w:val="00215BDE"/>
    <w:rsid w:val="00215D24"/>
    <w:rsid w:val="00220982"/>
    <w:rsid w:val="00220B6B"/>
    <w:rsid w:val="0022104D"/>
    <w:rsid w:val="0022122A"/>
    <w:rsid w:val="00223C52"/>
    <w:rsid w:val="00231A6A"/>
    <w:rsid w:val="00235338"/>
    <w:rsid w:val="00237ED9"/>
    <w:rsid w:val="00242CD2"/>
    <w:rsid w:val="00244A64"/>
    <w:rsid w:val="00245F5F"/>
    <w:rsid w:val="0025682D"/>
    <w:rsid w:val="00257CBE"/>
    <w:rsid w:val="00260005"/>
    <w:rsid w:val="002607AE"/>
    <w:rsid w:val="0026294C"/>
    <w:rsid w:val="00265E93"/>
    <w:rsid w:val="0026782B"/>
    <w:rsid w:val="00274D03"/>
    <w:rsid w:val="00274D3B"/>
    <w:rsid w:val="00275AB1"/>
    <w:rsid w:val="002940D0"/>
    <w:rsid w:val="00297D02"/>
    <w:rsid w:val="002A1506"/>
    <w:rsid w:val="002A6A8A"/>
    <w:rsid w:val="002B5451"/>
    <w:rsid w:val="002B69D0"/>
    <w:rsid w:val="002B768C"/>
    <w:rsid w:val="002C2D89"/>
    <w:rsid w:val="002C47EF"/>
    <w:rsid w:val="002D20FD"/>
    <w:rsid w:val="002D363C"/>
    <w:rsid w:val="002D7DD0"/>
    <w:rsid w:val="002E2ED4"/>
    <w:rsid w:val="002E6D02"/>
    <w:rsid w:val="002F05CF"/>
    <w:rsid w:val="002F2D1A"/>
    <w:rsid w:val="002F6B08"/>
    <w:rsid w:val="00300F2D"/>
    <w:rsid w:val="00307B87"/>
    <w:rsid w:val="0031009A"/>
    <w:rsid w:val="00313CB6"/>
    <w:rsid w:val="0031472E"/>
    <w:rsid w:val="003176BA"/>
    <w:rsid w:val="00322C7A"/>
    <w:rsid w:val="00336C61"/>
    <w:rsid w:val="00344E42"/>
    <w:rsid w:val="003571D1"/>
    <w:rsid w:val="0035793D"/>
    <w:rsid w:val="003626C5"/>
    <w:rsid w:val="00364967"/>
    <w:rsid w:val="00374D34"/>
    <w:rsid w:val="003808FA"/>
    <w:rsid w:val="00384466"/>
    <w:rsid w:val="00393F14"/>
    <w:rsid w:val="003A0B56"/>
    <w:rsid w:val="003A74FE"/>
    <w:rsid w:val="003A7B7F"/>
    <w:rsid w:val="003C0562"/>
    <w:rsid w:val="003C555B"/>
    <w:rsid w:val="003C7A3C"/>
    <w:rsid w:val="003C7D75"/>
    <w:rsid w:val="003D0A4B"/>
    <w:rsid w:val="003D4A44"/>
    <w:rsid w:val="003D4FEC"/>
    <w:rsid w:val="003D5758"/>
    <w:rsid w:val="003E2D7B"/>
    <w:rsid w:val="003E3D59"/>
    <w:rsid w:val="004020FB"/>
    <w:rsid w:val="004023B7"/>
    <w:rsid w:val="0040529E"/>
    <w:rsid w:val="00412869"/>
    <w:rsid w:val="00435826"/>
    <w:rsid w:val="00440C0F"/>
    <w:rsid w:val="00441827"/>
    <w:rsid w:val="004452B7"/>
    <w:rsid w:val="00445363"/>
    <w:rsid w:val="00445585"/>
    <w:rsid w:val="00446D38"/>
    <w:rsid w:val="00454941"/>
    <w:rsid w:val="00465BEC"/>
    <w:rsid w:val="004744C8"/>
    <w:rsid w:val="004766B6"/>
    <w:rsid w:val="004850B0"/>
    <w:rsid w:val="00497EB4"/>
    <w:rsid w:val="004A0D3A"/>
    <w:rsid w:val="004A2BA9"/>
    <w:rsid w:val="004A6318"/>
    <w:rsid w:val="004C3443"/>
    <w:rsid w:val="004C38FF"/>
    <w:rsid w:val="004D15E7"/>
    <w:rsid w:val="004E03FE"/>
    <w:rsid w:val="004E1930"/>
    <w:rsid w:val="004E1AF4"/>
    <w:rsid w:val="004E32C3"/>
    <w:rsid w:val="004E385F"/>
    <w:rsid w:val="004E439A"/>
    <w:rsid w:val="004F19B0"/>
    <w:rsid w:val="005042B4"/>
    <w:rsid w:val="00515C73"/>
    <w:rsid w:val="00517753"/>
    <w:rsid w:val="005238D1"/>
    <w:rsid w:val="00523BD6"/>
    <w:rsid w:val="0052595D"/>
    <w:rsid w:val="00537EA5"/>
    <w:rsid w:val="005457E9"/>
    <w:rsid w:val="005467FE"/>
    <w:rsid w:val="00547048"/>
    <w:rsid w:val="00550398"/>
    <w:rsid w:val="00550D20"/>
    <w:rsid w:val="005521AD"/>
    <w:rsid w:val="00565875"/>
    <w:rsid w:val="00566334"/>
    <w:rsid w:val="00573174"/>
    <w:rsid w:val="005755FF"/>
    <w:rsid w:val="005821BB"/>
    <w:rsid w:val="0058320D"/>
    <w:rsid w:val="00593AB3"/>
    <w:rsid w:val="0059694C"/>
    <w:rsid w:val="005A3EC8"/>
    <w:rsid w:val="005A432B"/>
    <w:rsid w:val="005A6347"/>
    <w:rsid w:val="005B4F0E"/>
    <w:rsid w:val="005C640E"/>
    <w:rsid w:val="005D20A7"/>
    <w:rsid w:val="005D6981"/>
    <w:rsid w:val="005E2F91"/>
    <w:rsid w:val="005E3A0E"/>
    <w:rsid w:val="005F1AEE"/>
    <w:rsid w:val="006026EA"/>
    <w:rsid w:val="00611501"/>
    <w:rsid w:val="00612BC1"/>
    <w:rsid w:val="006140E8"/>
    <w:rsid w:val="00620BD2"/>
    <w:rsid w:val="00621808"/>
    <w:rsid w:val="0063096F"/>
    <w:rsid w:val="00636F00"/>
    <w:rsid w:val="006567A5"/>
    <w:rsid w:val="00674E49"/>
    <w:rsid w:val="00675EE8"/>
    <w:rsid w:val="00676D9E"/>
    <w:rsid w:val="00682622"/>
    <w:rsid w:val="006827F9"/>
    <w:rsid w:val="00682A33"/>
    <w:rsid w:val="00690781"/>
    <w:rsid w:val="00693713"/>
    <w:rsid w:val="006A0BA3"/>
    <w:rsid w:val="006B4DED"/>
    <w:rsid w:val="006B58D9"/>
    <w:rsid w:val="006C1791"/>
    <w:rsid w:val="006D0A36"/>
    <w:rsid w:val="006D45D0"/>
    <w:rsid w:val="006E5230"/>
    <w:rsid w:val="006F703E"/>
    <w:rsid w:val="00701280"/>
    <w:rsid w:val="0071194E"/>
    <w:rsid w:val="0072124E"/>
    <w:rsid w:val="00722807"/>
    <w:rsid w:val="007269A0"/>
    <w:rsid w:val="0073168A"/>
    <w:rsid w:val="0074428C"/>
    <w:rsid w:val="0074595C"/>
    <w:rsid w:val="00747D1C"/>
    <w:rsid w:val="0075124A"/>
    <w:rsid w:val="00752CC9"/>
    <w:rsid w:val="007532D9"/>
    <w:rsid w:val="00757B88"/>
    <w:rsid w:val="00760866"/>
    <w:rsid w:val="00760E82"/>
    <w:rsid w:val="0076164A"/>
    <w:rsid w:val="007619CB"/>
    <w:rsid w:val="00770203"/>
    <w:rsid w:val="0077581F"/>
    <w:rsid w:val="00775A38"/>
    <w:rsid w:val="00784995"/>
    <w:rsid w:val="0079168E"/>
    <w:rsid w:val="00792C93"/>
    <w:rsid w:val="007A1E5B"/>
    <w:rsid w:val="007A6DEC"/>
    <w:rsid w:val="007B426B"/>
    <w:rsid w:val="007C087B"/>
    <w:rsid w:val="007C2CB7"/>
    <w:rsid w:val="007C54CA"/>
    <w:rsid w:val="007C7431"/>
    <w:rsid w:val="007D353B"/>
    <w:rsid w:val="007D7C17"/>
    <w:rsid w:val="007E510A"/>
    <w:rsid w:val="007F7ED0"/>
    <w:rsid w:val="008154CD"/>
    <w:rsid w:val="008213BE"/>
    <w:rsid w:val="008251D3"/>
    <w:rsid w:val="0083426D"/>
    <w:rsid w:val="0083611D"/>
    <w:rsid w:val="00836354"/>
    <w:rsid w:val="00842047"/>
    <w:rsid w:val="00847585"/>
    <w:rsid w:val="00852403"/>
    <w:rsid w:val="00863160"/>
    <w:rsid w:val="008634E8"/>
    <w:rsid w:val="0086676D"/>
    <w:rsid w:val="00876806"/>
    <w:rsid w:val="008774CD"/>
    <w:rsid w:val="008844C5"/>
    <w:rsid w:val="0089488A"/>
    <w:rsid w:val="008A0071"/>
    <w:rsid w:val="008A2D48"/>
    <w:rsid w:val="008B0BC4"/>
    <w:rsid w:val="008B488B"/>
    <w:rsid w:val="008F0D5F"/>
    <w:rsid w:val="008F3DB0"/>
    <w:rsid w:val="008F4051"/>
    <w:rsid w:val="008F4F9A"/>
    <w:rsid w:val="008F7F04"/>
    <w:rsid w:val="0090768C"/>
    <w:rsid w:val="00912713"/>
    <w:rsid w:val="009213BD"/>
    <w:rsid w:val="00921B82"/>
    <w:rsid w:val="0092566A"/>
    <w:rsid w:val="009313BD"/>
    <w:rsid w:val="00931DE0"/>
    <w:rsid w:val="00934549"/>
    <w:rsid w:val="00935FAB"/>
    <w:rsid w:val="00936929"/>
    <w:rsid w:val="009446A9"/>
    <w:rsid w:val="009452D9"/>
    <w:rsid w:val="00947A0A"/>
    <w:rsid w:val="00952C1B"/>
    <w:rsid w:val="00992880"/>
    <w:rsid w:val="00992E66"/>
    <w:rsid w:val="009B05C9"/>
    <w:rsid w:val="009B6DCA"/>
    <w:rsid w:val="009B79EB"/>
    <w:rsid w:val="009E1225"/>
    <w:rsid w:val="009E71D2"/>
    <w:rsid w:val="009F4AE5"/>
    <w:rsid w:val="009F7310"/>
    <w:rsid w:val="009F7F1B"/>
    <w:rsid w:val="00A03CBD"/>
    <w:rsid w:val="00A10FCE"/>
    <w:rsid w:val="00A22ADF"/>
    <w:rsid w:val="00A2306B"/>
    <w:rsid w:val="00A26669"/>
    <w:rsid w:val="00A26C7B"/>
    <w:rsid w:val="00A27E6A"/>
    <w:rsid w:val="00A3188A"/>
    <w:rsid w:val="00A453AE"/>
    <w:rsid w:val="00A5512A"/>
    <w:rsid w:val="00A608D8"/>
    <w:rsid w:val="00A61C57"/>
    <w:rsid w:val="00A7015A"/>
    <w:rsid w:val="00A71FB2"/>
    <w:rsid w:val="00A8276F"/>
    <w:rsid w:val="00A82EFA"/>
    <w:rsid w:val="00A8396C"/>
    <w:rsid w:val="00A86377"/>
    <w:rsid w:val="00A94821"/>
    <w:rsid w:val="00A95B62"/>
    <w:rsid w:val="00AB36F5"/>
    <w:rsid w:val="00AB4F7B"/>
    <w:rsid w:val="00AC5393"/>
    <w:rsid w:val="00AF09D2"/>
    <w:rsid w:val="00AF360E"/>
    <w:rsid w:val="00AF439E"/>
    <w:rsid w:val="00B03C20"/>
    <w:rsid w:val="00B04752"/>
    <w:rsid w:val="00B1447B"/>
    <w:rsid w:val="00B20B06"/>
    <w:rsid w:val="00B2412C"/>
    <w:rsid w:val="00B34F6D"/>
    <w:rsid w:val="00B45683"/>
    <w:rsid w:val="00B57CF9"/>
    <w:rsid w:val="00B67B96"/>
    <w:rsid w:val="00B70C04"/>
    <w:rsid w:val="00B75036"/>
    <w:rsid w:val="00B85BA7"/>
    <w:rsid w:val="00B86314"/>
    <w:rsid w:val="00BC56E0"/>
    <w:rsid w:val="00BD78C6"/>
    <w:rsid w:val="00BE5732"/>
    <w:rsid w:val="00BF0108"/>
    <w:rsid w:val="00BF0F82"/>
    <w:rsid w:val="00BF2817"/>
    <w:rsid w:val="00C03C41"/>
    <w:rsid w:val="00C03DE0"/>
    <w:rsid w:val="00C115E3"/>
    <w:rsid w:val="00C156AF"/>
    <w:rsid w:val="00C17053"/>
    <w:rsid w:val="00C3294E"/>
    <w:rsid w:val="00C33082"/>
    <w:rsid w:val="00C42292"/>
    <w:rsid w:val="00C4438A"/>
    <w:rsid w:val="00C50EBE"/>
    <w:rsid w:val="00C53825"/>
    <w:rsid w:val="00C55550"/>
    <w:rsid w:val="00C5658F"/>
    <w:rsid w:val="00C64497"/>
    <w:rsid w:val="00C67788"/>
    <w:rsid w:val="00C80D08"/>
    <w:rsid w:val="00C94D4E"/>
    <w:rsid w:val="00C960C3"/>
    <w:rsid w:val="00CA19B5"/>
    <w:rsid w:val="00CA2AFD"/>
    <w:rsid w:val="00CA349D"/>
    <w:rsid w:val="00CA3C92"/>
    <w:rsid w:val="00CA4C51"/>
    <w:rsid w:val="00CB07B3"/>
    <w:rsid w:val="00CC0BF6"/>
    <w:rsid w:val="00CD0B84"/>
    <w:rsid w:val="00CE1022"/>
    <w:rsid w:val="00CE11EA"/>
    <w:rsid w:val="00CE2F3E"/>
    <w:rsid w:val="00CF48B0"/>
    <w:rsid w:val="00D01ED1"/>
    <w:rsid w:val="00D0447C"/>
    <w:rsid w:val="00D04506"/>
    <w:rsid w:val="00D07EEF"/>
    <w:rsid w:val="00D13772"/>
    <w:rsid w:val="00D2008A"/>
    <w:rsid w:val="00D22682"/>
    <w:rsid w:val="00D23F07"/>
    <w:rsid w:val="00D32BBD"/>
    <w:rsid w:val="00D54A74"/>
    <w:rsid w:val="00D62585"/>
    <w:rsid w:val="00D63E43"/>
    <w:rsid w:val="00D65FF4"/>
    <w:rsid w:val="00D67A9C"/>
    <w:rsid w:val="00D7148C"/>
    <w:rsid w:val="00D77AEE"/>
    <w:rsid w:val="00D80932"/>
    <w:rsid w:val="00D86919"/>
    <w:rsid w:val="00D87CB4"/>
    <w:rsid w:val="00D9106E"/>
    <w:rsid w:val="00D939C9"/>
    <w:rsid w:val="00DA1E8E"/>
    <w:rsid w:val="00DA34EC"/>
    <w:rsid w:val="00DB0C91"/>
    <w:rsid w:val="00DB2970"/>
    <w:rsid w:val="00DC5630"/>
    <w:rsid w:val="00DD1491"/>
    <w:rsid w:val="00DE336C"/>
    <w:rsid w:val="00DE3901"/>
    <w:rsid w:val="00E02DEF"/>
    <w:rsid w:val="00E1228F"/>
    <w:rsid w:val="00E155B5"/>
    <w:rsid w:val="00E3034F"/>
    <w:rsid w:val="00E33F48"/>
    <w:rsid w:val="00E34790"/>
    <w:rsid w:val="00E36B82"/>
    <w:rsid w:val="00E36C66"/>
    <w:rsid w:val="00E373F7"/>
    <w:rsid w:val="00E43745"/>
    <w:rsid w:val="00E515EC"/>
    <w:rsid w:val="00E551D3"/>
    <w:rsid w:val="00E561F2"/>
    <w:rsid w:val="00E62D22"/>
    <w:rsid w:val="00E64DF0"/>
    <w:rsid w:val="00E674F4"/>
    <w:rsid w:val="00E731C4"/>
    <w:rsid w:val="00E80465"/>
    <w:rsid w:val="00E876D1"/>
    <w:rsid w:val="00E90E3A"/>
    <w:rsid w:val="00E93167"/>
    <w:rsid w:val="00E966DC"/>
    <w:rsid w:val="00EA0939"/>
    <w:rsid w:val="00EA15A4"/>
    <w:rsid w:val="00EA25C6"/>
    <w:rsid w:val="00EB023F"/>
    <w:rsid w:val="00EB40A8"/>
    <w:rsid w:val="00EC1AE6"/>
    <w:rsid w:val="00EC774A"/>
    <w:rsid w:val="00ED00A0"/>
    <w:rsid w:val="00EE136F"/>
    <w:rsid w:val="00EE3705"/>
    <w:rsid w:val="00EE6AE7"/>
    <w:rsid w:val="00EF00A6"/>
    <w:rsid w:val="00F01901"/>
    <w:rsid w:val="00F04374"/>
    <w:rsid w:val="00F04BAE"/>
    <w:rsid w:val="00F10B6A"/>
    <w:rsid w:val="00F16371"/>
    <w:rsid w:val="00F164CE"/>
    <w:rsid w:val="00F21DC0"/>
    <w:rsid w:val="00F21DE8"/>
    <w:rsid w:val="00F25344"/>
    <w:rsid w:val="00F25FD0"/>
    <w:rsid w:val="00F3527A"/>
    <w:rsid w:val="00F438F3"/>
    <w:rsid w:val="00F44808"/>
    <w:rsid w:val="00F60E31"/>
    <w:rsid w:val="00F63EF4"/>
    <w:rsid w:val="00F66C2D"/>
    <w:rsid w:val="00F727DE"/>
    <w:rsid w:val="00FA1253"/>
    <w:rsid w:val="00FA3420"/>
    <w:rsid w:val="00FB7A65"/>
    <w:rsid w:val="00FC06C4"/>
    <w:rsid w:val="00FC06D9"/>
    <w:rsid w:val="00FC0E32"/>
    <w:rsid w:val="00FC3810"/>
    <w:rsid w:val="00FD0511"/>
    <w:rsid w:val="00FD0F38"/>
    <w:rsid w:val="00FD10D7"/>
    <w:rsid w:val="00FD15EC"/>
    <w:rsid w:val="00FD51CC"/>
    <w:rsid w:val="00FD5C67"/>
    <w:rsid w:val="00FD67D6"/>
    <w:rsid w:val="00FE2D36"/>
    <w:rsid w:val="00FF1197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E143-6A3F-4361-B258-6D2FA84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k@nt-rt.ru" TargetMode="External"/><Relationship Id="rId4" Type="http://schemas.openxmlformats.org/officeDocument/2006/relationships/hyperlink" Target="mailto:egk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ЭЛЕКТРОТЕХНИЧЕСКИЙ ЗАВОД || Опросный лист на трансформаторы. Бланк заказа на трансформаторное оборудование моделей ТСЗИ, ТСЗМ, ТСЗ, ОСМ, ОСМ 1. Производство завода-изготовителя Электротехнический завод в г Калуга, Электрозавод. Поставщик ГКНТ. Доставка Ро</vt:lpstr>
    </vt:vector>
  </TitlesOfParts>
  <Company>RePack by SPecialiST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ЭЛЕКТРОТЕХНИЧЕСКИЙ ЗАВОД || Опросный лист на трансформаторы. Бланк заказа на трансформаторное оборудование моделей ТСЗИ, ТСЗМ, ТСЗ, ОСМ, ОСМ 1. Производство завода-изготовителя Электротехнический завод в г Калуга, Электрозавод. Поставщик ГКНТ. Доставка Россия и Казахстан.</dc:title>
  <dc:subject/>
  <dc:creator>elkaluga.nt-rt.ru</dc:creator>
  <cp:keywords/>
  <dc:description>ЭЛЕКТРОТЕХНИЧЕСКИЙ ЗАВОД || Опросный лист на трансформаторы. Бланк заказа на трансформаторное оборудование моделей ТСЗИ, ТСЗМ, ТСЗ, ОСМ, ОСМ 1. Производство завода-изготовителя Электротехнический завод в г Калуга, Электрозавод. Поставщик ГКНТ. Доставка Россия и Казахстан.</dc:description>
  <cp:lastModifiedBy>tolik</cp:lastModifiedBy>
  <cp:revision>8</cp:revision>
  <dcterms:created xsi:type="dcterms:W3CDTF">2013-03-13T06:17:00Z</dcterms:created>
  <dcterms:modified xsi:type="dcterms:W3CDTF">2016-04-11T07:56:00Z</dcterms:modified>
</cp:coreProperties>
</file>